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84F19" w:rsidRPr="001169FF" w14:paraId="6F318FDA" w14:textId="77777777" w:rsidTr="004B135A">
        <w:tc>
          <w:tcPr>
            <w:tcW w:w="4536" w:type="dxa"/>
          </w:tcPr>
          <w:p w14:paraId="41E38EDB" w14:textId="77777777" w:rsidR="00284F19" w:rsidRPr="008D3851" w:rsidRDefault="00284F19" w:rsidP="004B135A">
            <w:pPr>
              <w:spacing w:before="0"/>
              <w:ind w:firstLine="0"/>
              <w:jc w:val="center"/>
              <w:rPr>
                <w:color w:val="000000" w:themeColor="text1"/>
                <w:szCs w:val="28"/>
              </w:rPr>
            </w:pPr>
            <w:r w:rsidRPr="008D3851">
              <w:rPr>
                <w:color w:val="000000" w:themeColor="text1"/>
                <w:szCs w:val="28"/>
              </w:rPr>
              <w:t>THÀNH ỦY CẦN THƠ</w:t>
            </w:r>
          </w:p>
          <w:p w14:paraId="51EC4B10" w14:textId="77777777" w:rsidR="00284F19" w:rsidRPr="008D3851" w:rsidRDefault="00284F19" w:rsidP="004B135A">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7108870A" w14:textId="77777777" w:rsidR="00284F19" w:rsidRPr="00533540" w:rsidRDefault="00284F19" w:rsidP="004B135A">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6751BFE4" wp14:editId="463B77DA">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2A2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284F19" w:rsidRPr="001169FF" w14:paraId="5D5A296D" w14:textId="77777777" w:rsidTr="004B135A">
        <w:tc>
          <w:tcPr>
            <w:tcW w:w="4536" w:type="dxa"/>
          </w:tcPr>
          <w:p w14:paraId="5B689CE6" w14:textId="77777777" w:rsidR="00284F19" w:rsidRPr="008D3851" w:rsidRDefault="00284F19" w:rsidP="004B135A">
            <w:pPr>
              <w:spacing w:before="0"/>
              <w:ind w:firstLine="0"/>
              <w:jc w:val="center"/>
              <w:rPr>
                <w:color w:val="000000" w:themeColor="text1"/>
                <w:szCs w:val="28"/>
              </w:rPr>
            </w:pPr>
            <w:r w:rsidRPr="008D3851">
              <w:rPr>
                <w:color w:val="000000" w:themeColor="text1"/>
                <w:szCs w:val="28"/>
              </w:rPr>
              <w:t>*</w:t>
            </w:r>
          </w:p>
          <w:p w14:paraId="57580363" w14:textId="77777777" w:rsidR="00284F19" w:rsidRPr="008D3851" w:rsidRDefault="00284F19" w:rsidP="004B135A">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29</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6686D304" w14:textId="77777777" w:rsidR="00284F19" w:rsidRPr="00503854" w:rsidRDefault="00284F19" w:rsidP="004B135A">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503854">
              <w:rPr>
                <w:i/>
                <w:color w:val="000000" w:themeColor="text1"/>
                <w:szCs w:val="28"/>
              </w:rPr>
              <w:t>19</w:t>
            </w:r>
            <w:r w:rsidRPr="008D3851">
              <w:rPr>
                <w:i/>
                <w:color w:val="000000" w:themeColor="text1"/>
                <w:szCs w:val="28"/>
              </w:rPr>
              <w:t xml:space="preserve"> tháng </w:t>
            </w:r>
            <w:r w:rsidRPr="00503854">
              <w:rPr>
                <w:i/>
                <w:color w:val="000000" w:themeColor="text1"/>
                <w:szCs w:val="28"/>
              </w:rPr>
              <w:t>4</w:t>
            </w:r>
            <w:r w:rsidRPr="008D3851">
              <w:rPr>
                <w:i/>
                <w:color w:val="000000" w:themeColor="text1"/>
                <w:szCs w:val="28"/>
              </w:rPr>
              <w:t xml:space="preserve"> năm 202</w:t>
            </w:r>
            <w:r w:rsidRPr="00503854">
              <w:rPr>
                <w:i/>
                <w:color w:val="000000" w:themeColor="text1"/>
                <w:szCs w:val="28"/>
              </w:rPr>
              <w:t>6</w:t>
            </w:r>
          </w:p>
        </w:tc>
      </w:tr>
    </w:tbl>
    <w:p w14:paraId="66F426CB" w14:textId="77777777" w:rsidR="00284F19" w:rsidRPr="005B0B55" w:rsidRDefault="00284F19" w:rsidP="00284F19">
      <w:pPr>
        <w:pStyle w:val="Heading1"/>
        <w:spacing w:before="0" w:after="0"/>
        <w:jc w:val="center"/>
        <w:rPr>
          <w:rFonts w:ascii="Times New Roman" w:hAnsi="Times New Roman" w:cs="Times New Roman"/>
          <w:color w:val="000000" w:themeColor="text1"/>
          <w:sz w:val="30"/>
          <w:szCs w:val="30"/>
        </w:rPr>
      </w:pPr>
    </w:p>
    <w:p w14:paraId="3F811EAD" w14:textId="77777777" w:rsidR="00284F19" w:rsidRPr="005B0B55" w:rsidRDefault="00284F19" w:rsidP="00284F19">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5782A006" w14:textId="77777777" w:rsidR="00284F19" w:rsidRPr="005B0B55" w:rsidRDefault="00284F19" w:rsidP="00284F19">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503854">
        <w:rPr>
          <w:rFonts w:ascii="Times New Roman" w:hAnsi="Times New Roman" w:cs="Times New Roman"/>
          <w:b/>
          <w:bCs/>
          <w:i/>
          <w:color w:val="000000" w:themeColor="text1"/>
          <w:sz w:val="30"/>
          <w:szCs w:val="30"/>
        </w:rPr>
        <w:t>20/4</w:t>
      </w:r>
      <w:r>
        <w:rPr>
          <w:rFonts w:ascii="Times New Roman" w:hAnsi="Times New Roman" w:cs="Times New Roman"/>
          <w:b/>
          <w:bCs/>
          <w:i/>
          <w:color w:val="000000" w:themeColor="text1"/>
          <w:sz w:val="30"/>
          <w:szCs w:val="30"/>
        </w:rPr>
        <w:t>/202</w:t>
      </w:r>
      <w:r w:rsidRPr="00503854">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503854">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503854">
        <w:rPr>
          <w:rFonts w:ascii="Times New Roman" w:hAnsi="Times New Roman" w:cs="Times New Roman"/>
          <w:b/>
          <w:bCs/>
          <w:i/>
          <w:color w:val="000000" w:themeColor="text1"/>
          <w:sz w:val="30"/>
          <w:szCs w:val="30"/>
        </w:rPr>
        <w:t>26/4/2026</w:t>
      </w:r>
      <w:r w:rsidRPr="005B0B55">
        <w:rPr>
          <w:rFonts w:ascii="Times New Roman" w:hAnsi="Times New Roman" w:cs="Times New Roman"/>
          <w:b/>
          <w:bCs/>
          <w:i/>
          <w:color w:val="000000" w:themeColor="text1"/>
          <w:sz w:val="30"/>
          <w:szCs w:val="30"/>
        </w:rPr>
        <w:t>)</w:t>
      </w:r>
    </w:p>
    <w:p w14:paraId="4941E377" w14:textId="77777777" w:rsidR="00284F19" w:rsidRPr="005B0B55" w:rsidRDefault="00284F19" w:rsidP="00284F19">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7FC02B89" w14:textId="77777777" w:rsidR="00284F19" w:rsidRPr="005B0B55" w:rsidRDefault="00284F19" w:rsidP="00284F19">
      <w:pPr>
        <w:autoSpaceDE w:val="0"/>
        <w:autoSpaceDN w:val="0"/>
        <w:adjustRightInd w:val="0"/>
        <w:spacing w:before="0"/>
        <w:rPr>
          <w:rFonts w:cs="Times New Roman"/>
          <w:color w:val="000000" w:themeColor="text1"/>
          <w:sz w:val="30"/>
          <w:szCs w:val="30"/>
        </w:rPr>
      </w:pPr>
    </w:p>
    <w:p w14:paraId="0A5328C6" w14:textId="77777777" w:rsidR="00284F19" w:rsidRDefault="00284F19" w:rsidP="00284F19">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503854">
        <w:rPr>
          <w:b/>
          <w:i/>
          <w:color w:val="0070C0"/>
          <w:spacing w:val="2"/>
          <w:sz w:val="32"/>
          <w:szCs w:val="32"/>
          <w:shd w:val="clear" w:color="auto" w:fill="FFFFFF"/>
        </w:rPr>
        <w:t>20/4</w:t>
      </w:r>
      <w:r w:rsidRPr="00880D4A">
        <w:rPr>
          <w:b/>
          <w:i/>
          <w:color w:val="0070C0"/>
          <w:sz w:val="32"/>
          <w:szCs w:val="32"/>
        </w:rPr>
        <w:t>/202</w:t>
      </w:r>
      <w:r w:rsidRPr="00503854">
        <w:rPr>
          <w:b/>
          <w:i/>
          <w:color w:val="0070C0"/>
          <w:sz w:val="32"/>
          <w:szCs w:val="32"/>
        </w:rPr>
        <w:t>6</w:t>
      </w:r>
      <w:r w:rsidRPr="00880D4A">
        <w:rPr>
          <w:b/>
          <w:i/>
          <w:color w:val="0070C0"/>
          <w:spacing w:val="2"/>
          <w:sz w:val="32"/>
          <w:szCs w:val="32"/>
          <w:shd w:val="clear" w:color="auto" w:fill="FFFFFF"/>
        </w:rPr>
        <w:t>):</w:t>
      </w:r>
    </w:p>
    <w:p w14:paraId="334FED1A" w14:textId="77777777" w:rsidR="00284F19" w:rsidRPr="00503854" w:rsidRDefault="00284F19" w:rsidP="00284F19">
      <w:pPr>
        <w:spacing w:after="120"/>
        <w:ind w:firstLine="567"/>
        <w:rPr>
          <w:color w:val="212529"/>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dự họp Thường trực Thành ủy. Điểm tại phòng họp số 1 Văn phòng Thành ủy.</w:t>
      </w:r>
    </w:p>
    <w:p w14:paraId="1C47C8A0"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họp Ban Thường vụ Thành ủy. Điểm tại phòng họp số 1 Văn phòng Thành ủy.</w:t>
      </w:r>
    </w:p>
    <w:p w14:paraId="08E87539"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Thanh Sơn </w:t>
      </w:r>
      <w:r w:rsidRPr="00503854">
        <w:rPr>
          <w:bCs/>
          <w:spacing w:val="2"/>
          <w:sz w:val="30"/>
          <w:szCs w:val="30"/>
          <w:shd w:val="clear" w:color="auto" w:fill="FFFFFF"/>
        </w:rPr>
        <w:t>đi giám sát theo Quyết định số 606 của Ban Thường vụ Thành ủy. Điểm tại Đảng ủy xã An Lạc Thôn.</w:t>
      </w:r>
    </w:p>
    <w:p w14:paraId="58E5D00A"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phường Ngã Bảy.</w:t>
      </w:r>
    </w:p>
    <w:p w14:paraId="036B02A7" w14:textId="77777777" w:rsidR="00284F19" w:rsidRPr="00503854" w:rsidRDefault="00284F19" w:rsidP="00284F19">
      <w:pPr>
        <w:spacing w:after="120"/>
        <w:ind w:firstLine="567"/>
        <w:rPr>
          <w:b/>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Thanh Sơn </w:t>
      </w:r>
      <w:r w:rsidRPr="00503854">
        <w:rPr>
          <w:bCs/>
          <w:spacing w:val="2"/>
          <w:sz w:val="30"/>
          <w:szCs w:val="30"/>
          <w:shd w:val="clear" w:color="auto" w:fill="FFFFFF"/>
        </w:rPr>
        <w:t>đi giám sát theo Quyết định số 606 của Ban Thường vụ Thành ủy. Điểm tại Đảng ủy xã Phong Nẫm.</w:t>
      </w:r>
    </w:p>
    <w:p w14:paraId="3B516D2D"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đi giám sát theo Quyết định số 599 của Ban Thường vụ Thành ủy. Điểm tại xã Thới Lai.</w:t>
      </w:r>
    </w:p>
    <w:p w14:paraId="3DD62D24"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phường Đại Thành.</w:t>
      </w:r>
    </w:p>
    <w:p w14:paraId="5C8E9717" w14:textId="77777777" w:rsidR="00284F19" w:rsidRPr="00503854" w:rsidRDefault="00284F19" w:rsidP="00284F19">
      <w:pPr>
        <w:spacing w:after="120"/>
        <w:ind w:firstLine="567"/>
        <w:rPr>
          <w:bCs/>
          <w:color w:val="000000" w:themeColor="text1"/>
          <w:spacing w:val="2"/>
          <w:sz w:val="30"/>
          <w:szCs w:val="30"/>
          <w:shd w:val="clear" w:color="auto" w:fill="FFFFFF"/>
        </w:rPr>
      </w:pPr>
      <w:r w:rsidRPr="00503854">
        <w:rPr>
          <w:b/>
          <w:bCs/>
          <w:color w:val="000000" w:themeColor="text1"/>
          <w:spacing w:val="2"/>
          <w:sz w:val="30"/>
          <w:szCs w:val="30"/>
          <w:shd w:val="clear" w:color="auto" w:fill="FFFFFF"/>
        </w:rPr>
        <w:t xml:space="preserve">- 14 giờ, </w:t>
      </w:r>
      <w:r w:rsidRPr="00503854">
        <w:rPr>
          <w:bCs/>
          <w:color w:val="000000" w:themeColor="text1"/>
          <w:spacing w:val="2"/>
          <w:sz w:val="30"/>
          <w:szCs w:val="30"/>
          <w:shd w:val="clear" w:color="auto" w:fill="FFFFFF"/>
        </w:rPr>
        <w:t>đồng chí</w:t>
      </w:r>
      <w:r w:rsidRPr="00503854">
        <w:rPr>
          <w:b/>
          <w:bCs/>
          <w:color w:val="000000" w:themeColor="text1"/>
          <w:spacing w:val="2"/>
          <w:sz w:val="30"/>
          <w:szCs w:val="30"/>
          <w:shd w:val="clear" w:color="auto" w:fill="FFFFFF"/>
        </w:rPr>
        <w:t xml:space="preserve"> Nguyễn Ngọc Tâm</w:t>
      </w:r>
      <w:r w:rsidRPr="00503854">
        <w:rPr>
          <w:bCs/>
          <w:color w:val="000000" w:themeColor="text1"/>
          <w:spacing w:val="2"/>
          <w:sz w:val="30"/>
          <w:szCs w:val="30"/>
          <w:shd w:val="clear" w:color="auto" w:fill="FFFFFF"/>
        </w:rPr>
        <w:t xml:space="preserve"> làm việc với Tổ hỗ trợ phục vụ Đoàn giám sát thực hiện nhiệm vụ trọng tâm năm 2026. Điểm tại phòng họp Ban.</w:t>
      </w:r>
    </w:p>
    <w:p w14:paraId="65474577" w14:textId="77777777" w:rsidR="00284F19" w:rsidRPr="00503854" w:rsidRDefault="00284F19" w:rsidP="00284F19">
      <w:pPr>
        <w:spacing w:after="120"/>
        <w:ind w:firstLine="567"/>
        <w:rPr>
          <w:bCs/>
          <w:color w:val="000000" w:themeColor="text1"/>
          <w:spacing w:val="2"/>
          <w:sz w:val="30"/>
          <w:szCs w:val="30"/>
          <w:shd w:val="clear" w:color="auto" w:fill="FFFFFF"/>
        </w:rPr>
      </w:pPr>
      <w:r w:rsidRPr="00503854">
        <w:rPr>
          <w:b/>
          <w:bCs/>
          <w:color w:val="000000" w:themeColor="text1"/>
          <w:spacing w:val="2"/>
          <w:sz w:val="30"/>
          <w:szCs w:val="30"/>
          <w:shd w:val="clear" w:color="auto" w:fill="FFFFFF"/>
        </w:rPr>
        <w:t xml:space="preserve">- 15 giờ 30, </w:t>
      </w:r>
      <w:r w:rsidRPr="00503854">
        <w:rPr>
          <w:bCs/>
          <w:color w:val="000000" w:themeColor="text1"/>
          <w:spacing w:val="2"/>
          <w:sz w:val="30"/>
          <w:szCs w:val="30"/>
          <w:shd w:val="clear" w:color="auto" w:fill="FFFFFF"/>
        </w:rPr>
        <w:t>đồng chí</w:t>
      </w:r>
      <w:r w:rsidRPr="00503854">
        <w:rPr>
          <w:b/>
          <w:bCs/>
          <w:color w:val="000000" w:themeColor="text1"/>
          <w:spacing w:val="2"/>
          <w:sz w:val="30"/>
          <w:szCs w:val="30"/>
          <w:shd w:val="clear" w:color="auto" w:fill="FFFFFF"/>
        </w:rPr>
        <w:t xml:space="preserve"> Nguyễn Ngọc Tâm</w:t>
      </w:r>
      <w:r w:rsidRPr="00503854">
        <w:rPr>
          <w:bCs/>
          <w:color w:val="000000" w:themeColor="text1"/>
          <w:spacing w:val="2"/>
          <w:sz w:val="30"/>
          <w:szCs w:val="30"/>
          <w:shd w:val="clear" w:color="auto" w:fill="FFFFFF"/>
        </w:rPr>
        <w:t xml:space="preserve"> làm việc với phòng Dân vận các cơ quan Nhà nước, Dân tộc và Tôn giáo về công tác phối hợp chuẩn bị </w:t>
      </w:r>
      <w:r w:rsidRPr="00503854">
        <w:rPr>
          <w:color w:val="000000" w:themeColor="text1"/>
          <w:sz w:val="30"/>
          <w:szCs w:val="30"/>
          <w:shd w:val="clear" w:color="auto" w:fill="FFFFFF"/>
        </w:rPr>
        <w:t>Hội nghị triển khai các văn bản mới của Ban Bí thư. Điểm tại phòng họp Ban.</w:t>
      </w:r>
    </w:p>
    <w:p w14:paraId="7A40C696" w14:textId="77777777" w:rsidR="00284F19" w:rsidRPr="00880D4A" w:rsidRDefault="00284F19" w:rsidP="00284F19">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503854">
        <w:rPr>
          <w:b/>
          <w:i/>
          <w:color w:val="0070C0"/>
          <w:spacing w:val="2"/>
          <w:sz w:val="32"/>
          <w:szCs w:val="32"/>
          <w:shd w:val="clear" w:color="auto" w:fill="FFFFFF"/>
        </w:rPr>
        <w:t>21/4</w:t>
      </w:r>
      <w:r w:rsidRPr="00880D4A">
        <w:rPr>
          <w:b/>
          <w:i/>
          <w:color w:val="0070C0"/>
          <w:sz w:val="32"/>
          <w:szCs w:val="32"/>
        </w:rPr>
        <w:t>/202</w:t>
      </w:r>
      <w:r w:rsidRPr="00503854">
        <w:rPr>
          <w:b/>
          <w:i/>
          <w:color w:val="0070C0"/>
          <w:sz w:val="32"/>
          <w:szCs w:val="32"/>
        </w:rPr>
        <w:t>6</w:t>
      </w:r>
      <w:r w:rsidRPr="00880D4A">
        <w:rPr>
          <w:b/>
          <w:i/>
          <w:color w:val="0070C0"/>
          <w:spacing w:val="2"/>
          <w:sz w:val="32"/>
          <w:szCs w:val="32"/>
          <w:shd w:val="clear" w:color="auto" w:fill="FFFFFF"/>
        </w:rPr>
        <w:t>):</w:t>
      </w:r>
    </w:p>
    <w:p w14:paraId="220F58F6"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 xml:space="preserve">dự </w:t>
      </w:r>
      <w:r w:rsidRPr="00D9676C">
        <w:rPr>
          <w:color w:val="212529"/>
          <w:sz w:val="30"/>
          <w:szCs w:val="30"/>
          <w:shd w:val="clear" w:color="auto" w:fill="FFFFFF"/>
        </w:rPr>
        <w:t>dự Phiên trọng thể</w:t>
      </w:r>
      <w:r w:rsidRPr="00503854">
        <w:rPr>
          <w:color w:val="212529"/>
          <w:sz w:val="30"/>
          <w:szCs w:val="30"/>
          <w:shd w:val="clear" w:color="auto" w:fill="FFFFFF"/>
        </w:rPr>
        <w:t xml:space="preserve"> </w:t>
      </w:r>
      <w:r w:rsidRPr="00503854">
        <w:rPr>
          <w:bCs/>
          <w:spacing w:val="2"/>
          <w:sz w:val="30"/>
          <w:szCs w:val="30"/>
          <w:shd w:val="clear" w:color="auto" w:fill="FFFFFF"/>
        </w:rPr>
        <w:t>Đại hội đại biểu Giáo hội Phật giáo Việt Nam thành phố Cần Thơ lần thứ I, nhiệm kỳ 2026 - 2031. Điểm tại Thiền viện Trúc Lâm Phương Nam.</w:t>
      </w:r>
    </w:p>
    <w:p w14:paraId="41D4A192"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lastRenderedPageBreak/>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phường Thốt Nốt.</w:t>
      </w:r>
    </w:p>
    <w:p w14:paraId="15472D77" w14:textId="77777777" w:rsidR="00284F19" w:rsidRPr="00503854" w:rsidRDefault="00284F19" w:rsidP="00284F19">
      <w:pPr>
        <w:spacing w:after="120"/>
        <w:ind w:firstLine="567"/>
        <w:rPr>
          <w:color w:val="212529"/>
          <w:sz w:val="30"/>
          <w:szCs w:val="30"/>
          <w:shd w:val="clear" w:color="auto" w:fill="FFFFFF"/>
        </w:rPr>
      </w:pPr>
      <w:r w:rsidRPr="00D9676C">
        <w:rPr>
          <w:b/>
          <w:color w:val="0D0D0D"/>
          <w:sz w:val="30"/>
          <w:szCs w:val="30"/>
          <w:shd w:val="clear" w:color="auto" w:fill="FFFFFF"/>
        </w:rPr>
        <w:t xml:space="preserve">- </w:t>
      </w:r>
      <w:r w:rsidRPr="00503854">
        <w:rPr>
          <w:b/>
          <w:color w:val="0D0D0D"/>
          <w:sz w:val="30"/>
          <w:szCs w:val="30"/>
          <w:shd w:val="clear" w:color="auto" w:fill="FFFFFF"/>
        </w:rPr>
        <w:t>0</w:t>
      </w:r>
      <w:r w:rsidRPr="00D9676C">
        <w:rPr>
          <w:b/>
          <w:color w:val="0D0D0D"/>
          <w:sz w:val="30"/>
          <w:szCs w:val="30"/>
          <w:shd w:val="clear" w:color="auto" w:fill="FFFFFF"/>
        </w:rPr>
        <w:t>7 giờ 30,</w:t>
      </w:r>
      <w:r>
        <w:rPr>
          <w:color w:val="0D0D0D"/>
          <w:sz w:val="30"/>
          <w:szCs w:val="30"/>
          <w:shd w:val="clear" w:color="auto" w:fill="FFFFFF"/>
        </w:rPr>
        <w:t> </w:t>
      </w:r>
      <w:r w:rsidRPr="00D9676C">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sidRPr="00503854">
        <w:rPr>
          <w:rStyle w:val="Strong"/>
          <w:color w:val="0D0D0D"/>
          <w:sz w:val="30"/>
          <w:szCs w:val="30"/>
          <w:shd w:val="clear" w:color="auto" w:fill="FFFFFF"/>
        </w:rPr>
        <w:t>Phạm Thế Vinh</w:t>
      </w:r>
      <w:r w:rsidRPr="00503854">
        <w:rPr>
          <w:rStyle w:val="Strong"/>
          <w:b w:val="0"/>
          <w:color w:val="0D0D0D"/>
          <w:sz w:val="30"/>
          <w:szCs w:val="30"/>
          <w:shd w:val="clear" w:color="auto" w:fill="FFFFFF"/>
        </w:rPr>
        <w:t xml:space="preserve"> đi</w:t>
      </w:r>
      <w:r>
        <w:rPr>
          <w:rStyle w:val="Strong"/>
          <w:color w:val="0D0D0D"/>
          <w:sz w:val="30"/>
          <w:szCs w:val="30"/>
          <w:shd w:val="clear" w:color="auto" w:fill="FFFFFF"/>
        </w:rPr>
        <w:t> </w:t>
      </w:r>
      <w:r>
        <w:rPr>
          <w:color w:val="212529"/>
          <w:sz w:val="30"/>
          <w:szCs w:val="30"/>
          <w:shd w:val="clear" w:color="auto" w:fill="FFFFFF"/>
        </w:rPr>
        <w:t>g</w:t>
      </w:r>
      <w:r>
        <w:rPr>
          <w:color w:val="000000"/>
          <w:sz w:val="30"/>
          <w:szCs w:val="30"/>
          <w:shd w:val="clear" w:color="auto" w:fill="FFFFFF"/>
        </w:rPr>
        <w:t>iám sát việc lãnh đạo, chỉ đạo thực hiện các nội dung theo Quyết định số 594</w:t>
      </w:r>
      <w:r w:rsidRPr="00503854">
        <w:rPr>
          <w:color w:val="000000"/>
          <w:sz w:val="30"/>
          <w:szCs w:val="30"/>
          <w:shd w:val="clear" w:color="auto" w:fill="FFFFFF"/>
        </w:rPr>
        <w:t xml:space="preserve"> của </w:t>
      </w:r>
      <w:r>
        <w:rPr>
          <w:color w:val="212529"/>
          <w:sz w:val="30"/>
          <w:szCs w:val="30"/>
          <w:shd w:val="clear" w:color="auto" w:fill="FFFFFF"/>
        </w:rPr>
        <w:t xml:space="preserve">Ban Thường vụ </w:t>
      </w:r>
      <w:r w:rsidRPr="00503854">
        <w:rPr>
          <w:color w:val="212529"/>
          <w:sz w:val="30"/>
          <w:szCs w:val="30"/>
          <w:shd w:val="clear" w:color="auto" w:fill="FFFFFF"/>
        </w:rPr>
        <w:t>Thành ủy</w:t>
      </w:r>
      <w:r>
        <w:rPr>
          <w:color w:val="212529"/>
          <w:sz w:val="30"/>
          <w:szCs w:val="30"/>
          <w:shd w:val="clear" w:color="auto" w:fill="FFFFFF"/>
        </w:rPr>
        <w:t>. Điểm tại Trụ sở Đảng ủy phường Vị</w:t>
      </w:r>
      <w:r w:rsidR="00655FCC">
        <w:rPr>
          <w:color w:val="212529"/>
          <w:sz w:val="30"/>
          <w:szCs w:val="30"/>
          <w:shd w:val="clear" w:color="auto" w:fill="FFFFFF"/>
        </w:rPr>
        <w:t xml:space="preserve"> Thanh</w:t>
      </w:r>
      <w:r w:rsidR="00655FCC" w:rsidRPr="00503854">
        <w:rPr>
          <w:color w:val="212529"/>
          <w:sz w:val="30"/>
          <w:szCs w:val="30"/>
          <w:shd w:val="clear" w:color="auto" w:fill="FFFFFF"/>
        </w:rPr>
        <w:t>.</w:t>
      </w:r>
    </w:p>
    <w:p w14:paraId="66A7F662" w14:textId="77777777" w:rsidR="00284F19" w:rsidRPr="00503854" w:rsidRDefault="00284F19" w:rsidP="00284F19">
      <w:pPr>
        <w:spacing w:after="120"/>
        <w:ind w:firstLine="567"/>
        <w:rPr>
          <w:b/>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Thanh Sơn </w:t>
      </w:r>
      <w:r w:rsidRPr="00503854">
        <w:rPr>
          <w:bCs/>
          <w:spacing w:val="2"/>
          <w:sz w:val="30"/>
          <w:szCs w:val="30"/>
          <w:shd w:val="clear" w:color="auto" w:fill="FFFFFF"/>
        </w:rPr>
        <w:t>đi giám sát theo Quyết định số 606 của Ban Thường vụ Thành ủy. Điểm tại Đảng ủy xã Thới An Hội.</w:t>
      </w:r>
    </w:p>
    <w:p w14:paraId="54A40ABB"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xã Hiệp Hưng.</w:t>
      </w:r>
    </w:p>
    <w:p w14:paraId="343C8ED0" w14:textId="77777777" w:rsidR="00284F19" w:rsidRPr="00503854" w:rsidRDefault="00284F19" w:rsidP="00284F19">
      <w:pPr>
        <w:spacing w:after="120"/>
        <w:ind w:firstLine="567"/>
        <w:rPr>
          <w:b/>
          <w:bCs/>
          <w:color w:val="FF0000"/>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dự Hội thảo”Giải pháp chuyển đổi số phục vụ quản trị hành chính hiện đại” năm 2026. Điểm tại Khách sạn TTC Cần Thơ (</w:t>
      </w:r>
      <w:r w:rsidRPr="00503854">
        <w:rPr>
          <w:bCs/>
          <w:i/>
          <w:spacing w:val="2"/>
          <w:sz w:val="30"/>
          <w:szCs w:val="30"/>
          <w:shd w:val="clear" w:color="auto" w:fill="FFFFFF"/>
        </w:rPr>
        <w:t>số 02 Hai Bà Trưng, phường Ninh Kiều</w:t>
      </w:r>
      <w:r w:rsidRPr="00503854">
        <w:rPr>
          <w:bCs/>
          <w:spacing w:val="2"/>
          <w:sz w:val="30"/>
          <w:szCs w:val="30"/>
          <w:shd w:val="clear" w:color="auto" w:fill="FFFFFF"/>
        </w:rPr>
        <w:t xml:space="preserve">). </w:t>
      </w:r>
      <w:r w:rsidRPr="00503854">
        <w:rPr>
          <w:bCs/>
          <w:color w:val="FF0000"/>
          <w:spacing w:val="2"/>
          <w:sz w:val="30"/>
          <w:szCs w:val="30"/>
          <w:shd w:val="clear" w:color="auto" w:fill="FFFFFF"/>
        </w:rPr>
        <w:t>(</w:t>
      </w:r>
      <w:r w:rsidRPr="00503854">
        <w:rPr>
          <w:b/>
          <w:bCs/>
          <w:color w:val="FF0000"/>
          <w:spacing w:val="2"/>
          <w:sz w:val="30"/>
          <w:szCs w:val="30"/>
          <w:shd w:val="clear" w:color="auto" w:fill="FFFFFF"/>
        </w:rPr>
        <w:t>ĐÌNH HỌP)</w:t>
      </w:r>
    </w:p>
    <w:p w14:paraId="123F841A" w14:textId="77777777" w:rsidR="00284F19" w:rsidRPr="00503854" w:rsidRDefault="00284F19" w:rsidP="00284F19">
      <w:pPr>
        <w:spacing w:after="120"/>
        <w:ind w:firstLine="567"/>
        <w:rPr>
          <w:b/>
          <w:color w:val="000000" w:themeColor="text1"/>
          <w:sz w:val="30"/>
          <w:szCs w:val="30"/>
          <w:shd w:val="clear" w:color="auto" w:fill="FFFFFF"/>
        </w:rPr>
      </w:pPr>
      <w:r w:rsidRPr="00503854">
        <w:rPr>
          <w:b/>
          <w:bCs/>
          <w:color w:val="000000" w:themeColor="text1"/>
          <w:spacing w:val="2"/>
          <w:sz w:val="30"/>
          <w:szCs w:val="30"/>
          <w:shd w:val="clear" w:color="auto" w:fill="FFFFFF"/>
        </w:rPr>
        <w:t xml:space="preserve">- 08 giờ, </w:t>
      </w:r>
      <w:r w:rsidRPr="00503854">
        <w:rPr>
          <w:bCs/>
          <w:color w:val="000000" w:themeColor="text1"/>
          <w:spacing w:val="2"/>
          <w:sz w:val="30"/>
          <w:szCs w:val="30"/>
          <w:shd w:val="clear" w:color="auto" w:fill="FFFFFF"/>
        </w:rPr>
        <w:t>đồng chí</w:t>
      </w:r>
      <w:r w:rsidRPr="00503854">
        <w:rPr>
          <w:b/>
          <w:bCs/>
          <w:color w:val="000000" w:themeColor="text1"/>
          <w:spacing w:val="2"/>
          <w:sz w:val="30"/>
          <w:szCs w:val="30"/>
          <w:shd w:val="clear" w:color="auto" w:fill="FFFFFF"/>
        </w:rPr>
        <w:t xml:space="preserve"> Nguyễn Hiệp Trung </w:t>
      </w:r>
      <w:r w:rsidRPr="00503854">
        <w:rPr>
          <w:bCs/>
          <w:color w:val="000000" w:themeColor="text1"/>
          <w:spacing w:val="2"/>
          <w:sz w:val="30"/>
          <w:szCs w:val="30"/>
          <w:shd w:val="clear" w:color="auto" w:fill="FFFFFF"/>
        </w:rPr>
        <w:t>làm việc với một số cơ quan, đơn vị về kinh phí tổ chức các Cuộc thi, Hội thi. Điểm tại phòng họp Ban.</w:t>
      </w:r>
    </w:p>
    <w:p w14:paraId="29BB9850"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phường Trung Nhứt.</w:t>
      </w:r>
    </w:p>
    <w:p w14:paraId="1CCEF7C0"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đi giám sát theo Quyết định số 599 của Ban Thường vụ Thành ủy. Điểm tại xã Đông Hiệp.</w:t>
      </w:r>
    </w:p>
    <w:p w14:paraId="4B034D8D"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đi giám sát theo Quyết định số 600 của Ban Thường vụ Thành ủy. Điểm tại Đảng ủy phường Hưng Phú.</w:t>
      </w:r>
    </w:p>
    <w:p w14:paraId="58C2FB07"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Thanh Sơn </w:t>
      </w:r>
      <w:r w:rsidRPr="00503854">
        <w:rPr>
          <w:bCs/>
          <w:spacing w:val="2"/>
          <w:sz w:val="30"/>
          <w:szCs w:val="30"/>
          <w:shd w:val="clear" w:color="auto" w:fill="FFFFFF"/>
        </w:rPr>
        <w:t>đi giám sát theo Quyết định số 606 của Ban Thường vụ Thành ủy. Điểm tại Đảng ủy xã Kế Sách.</w:t>
      </w:r>
    </w:p>
    <w:p w14:paraId="4B252F75"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Phan Văn Thép </w:t>
      </w:r>
      <w:r w:rsidRPr="00503854">
        <w:rPr>
          <w:bCs/>
          <w:spacing w:val="2"/>
          <w:sz w:val="30"/>
          <w:szCs w:val="30"/>
          <w:shd w:val="clear" w:color="auto" w:fill="FFFFFF"/>
        </w:rPr>
        <w:t>đi giám sát theo Quyết định số 593 của Ban Thường vụ Thành ủy. Điểm tại Đảng ủy phường Mỹ Xuyên.</w:t>
      </w:r>
    </w:p>
    <w:p w14:paraId="6C9A7544"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xã Tân Phước Hưng.</w:t>
      </w:r>
    </w:p>
    <w:p w14:paraId="7C91A2C4"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- 17 giờ 30, Lãnh đạo Ban</w:t>
      </w:r>
      <w:r w:rsidRPr="00503854">
        <w:rPr>
          <w:bCs/>
          <w:spacing w:val="2"/>
          <w:sz w:val="30"/>
          <w:szCs w:val="30"/>
          <w:shd w:val="clear" w:color="auto" w:fill="FFFFFF"/>
        </w:rPr>
        <w:t xml:space="preserve"> cùng Thường trực Thành ủy tiếp đoàn Ban Tuyên giáo và Dân vận Trung ương, lãnh đạo các địa phương dự </w:t>
      </w:r>
      <w:r>
        <w:rPr>
          <w:color w:val="212529"/>
          <w:sz w:val="30"/>
          <w:szCs w:val="30"/>
          <w:shd w:val="clear" w:color="auto" w:fill="FFFFFF"/>
        </w:rPr>
        <w:t>Hội nghị triển khai các văn bản mới của Ban Bí thư</w:t>
      </w:r>
      <w:r w:rsidRPr="00503854">
        <w:rPr>
          <w:color w:val="212529"/>
          <w:sz w:val="30"/>
          <w:szCs w:val="30"/>
          <w:shd w:val="clear" w:color="auto" w:fill="FFFFFF"/>
        </w:rPr>
        <w:t>. Điểm tại Khách sạn Ninh Kiều 2.</w:t>
      </w:r>
    </w:p>
    <w:p w14:paraId="7A1E3D26" w14:textId="77777777" w:rsidR="00284F19" w:rsidRDefault="00284F19" w:rsidP="00284F19">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503854">
        <w:rPr>
          <w:b/>
          <w:i/>
          <w:color w:val="0070C0"/>
          <w:spacing w:val="2"/>
          <w:sz w:val="32"/>
          <w:szCs w:val="32"/>
          <w:shd w:val="clear" w:color="auto" w:fill="FFFFFF"/>
        </w:rPr>
        <w:t>22/4</w:t>
      </w:r>
      <w:r w:rsidRPr="00880D4A">
        <w:rPr>
          <w:b/>
          <w:i/>
          <w:color w:val="0070C0"/>
          <w:sz w:val="32"/>
          <w:szCs w:val="32"/>
        </w:rPr>
        <w:t>/202</w:t>
      </w:r>
      <w:r w:rsidRPr="00503854">
        <w:rPr>
          <w:b/>
          <w:i/>
          <w:color w:val="0070C0"/>
          <w:sz w:val="32"/>
          <w:szCs w:val="32"/>
        </w:rPr>
        <w:t>6</w:t>
      </w:r>
      <w:r w:rsidRPr="00880D4A">
        <w:rPr>
          <w:b/>
          <w:i/>
          <w:color w:val="0070C0"/>
          <w:spacing w:val="2"/>
          <w:sz w:val="32"/>
          <w:szCs w:val="32"/>
          <w:shd w:val="clear" w:color="auto" w:fill="FFFFFF"/>
        </w:rPr>
        <w:t>):</w:t>
      </w:r>
    </w:p>
    <w:p w14:paraId="751CD60F"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xã Lai Hòa.</w:t>
      </w:r>
    </w:p>
    <w:p w14:paraId="6E4CF602" w14:textId="77777777" w:rsidR="00284F19" w:rsidRPr="00503854" w:rsidRDefault="00284F19" w:rsidP="00284F19">
      <w:pPr>
        <w:spacing w:after="120"/>
        <w:ind w:firstLine="567"/>
        <w:rPr>
          <w:color w:val="212529"/>
          <w:sz w:val="30"/>
          <w:szCs w:val="30"/>
          <w:shd w:val="clear" w:color="auto" w:fill="FFFFFF"/>
        </w:rPr>
      </w:pPr>
      <w:r w:rsidRPr="000F3FD6">
        <w:rPr>
          <w:b/>
          <w:color w:val="212529"/>
          <w:sz w:val="30"/>
          <w:szCs w:val="30"/>
          <w:shd w:val="clear" w:color="auto" w:fill="FFFFFF"/>
        </w:rPr>
        <w:t xml:space="preserve">- </w:t>
      </w:r>
      <w:r w:rsidRPr="00503854">
        <w:rPr>
          <w:b/>
          <w:color w:val="212529"/>
          <w:sz w:val="30"/>
          <w:szCs w:val="30"/>
          <w:shd w:val="clear" w:color="auto" w:fill="FFFFFF"/>
        </w:rPr>
        <w:t>0</w:t>
      </w:r>
      <w:r w:rsidRPr="000F3FD6">
        <w:rPr>
          <w:b/>
          <w:color w:val="212529"/>
          <w:sz w:val="30"/>
          <w:szCs w:val="30"/>
          <w:shd w:val="clear" w:color="auto" w:fill="FFFFFF"/>
        </w:rPr>
        <w:t>8 giờ,</w:t>
      </w:r>
      <w:r>
        <w:rPr>
          <w:color w:val="212529"/>
          <w:sz w:val="30"/>
          <w:szCs w:val="30"/>
          <w:shd w:val="clear" w:color="auto" w:fill="FFFFFF"/>
        </w:rPr>
        <w:t> </w:t>
      </w:r>
      <w:r w:rsidRPr="000F3FD6">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503854">
        <w:rPr>
          <w:rStyle w:val="Strong"/>
          <w:color w:val="212529"/>
          <w:sz w:val="30"/>
          <w:szCs w:val="30"/>
          <w:shd w:val="clear" w:color="auto" w:fill="FFFFFF"/>
        </w:rPr>
        <w:t xml:space="preserve">Nguyễn Ngọc Tâm, </w:t>
      </w:r>
      <w:r w:rsidRPr="00503854">
        <w:rPr>
          <w:rStyle w:val="Strong"/>
          <w:b w:val="0"/>
          <w:color w:val="212529"/>
          <w:sz w:val="30"/>
          <w:szCs w:val="30"/>
          <w:shd w:val="clear" w:color="auto" w:fill="FFFFFF"/>
        </w:rPr>
        <w:t>đồng chí</w:t>
      </w:r>
      <w:r w:rsidRPr="00503854">
        <w:rPr>
          <w:rStyle w:val="Strong"/>
          <w:color w:val="212529"/>
          <w:sz w:val="30"/>
          <w:szCs w:val="30"/>
          <w:shd w:val="clear" w:color="auto" w:fill="FFFFFF"/>
        </w:rPr>
        <w:t xml:space="preserve"> Nguyễn Thanh Sơn</w:t>
      </w:r>
      <w:r>
        <w:rPr>
          <w:color w:val="212529"/>
          <w:sz w:val="30"/>
          <w:szCs w:val="30"/>
          <w:shd w:val="clear" w:color="auto" w:fill="FFFFFF"/>
        </w:rPr>
        <w:t xml:space="preserve"> dự Hội nghị triển khai các văn bản mới của Ban Bí thư về công tác dân tộc, tôn </w:t>
      </w:r>
      <w:r>
        <w:rPr>
          <w:color w:val="212529"/>
          <w:sz w:val="30"/>
          <w:szCs w:val="30"/>
          <w:shd w:val="clear" w:color="auto" w:fill="FFFFFF"/>
        </w:rPr>
        <w:lastRenderedPageBreak/>
        <w:t>giáo trong giai đoạn mới do Ban Tuyên giáo và Dân vận Trung ương tổ chức tại thành phố Cần Thơ. Điểm tại Hội trường Công an thành phố.</w:t>
      </w:r>
    </w:p>
    <w:p w14:paraId="19868E9C" w14:textId="77777777" w:rsidR="00655FCC" w:rsidRPr="00503854" w:rsidRDefault="00655FCC" w:rsidP="00655FCC">
      <w:pPr>
        <w:spacing w:after="120"/>
        <w:ind w:firstLine="567"/>
        <w:rPr>
          <w:color w:val="000000" w:themeColor="text1"/>
          <w:sz w:val="30"/>
          <w:szCs w:val="30"/>
          <w:shd w:val="clear" w:color="auto" w:fill="FFFFFF"/>
        </w:rPr>
      </w:pPr>
      <w:r w:rsidRPr="00503854">
        <w:rPr>
          <w:b/>
          <w:color w:val="000000" w:themeColor="text1"/>
          <w:sz w:val="30"/>
          <w:szCs w:val="30"/>
          <w:shd w:val="clear" w:color="auto" w:fill="FFFFFF"/>
        </w:rPr>
        <w:t>- 07 giờ 30,</w:t>
      </w:r>
      <w:r w:rsidRPr="00503854">
        <w:rPr>
          <w:color w:val="000000" w:themeColor="text1"/>
          <w:sz w:val="30"/>
          <w:szCs w:val="30"/>
          <w:shd w:val="clear" w:color="auto" w:fill="FFFFFF"/>
        </w:rPr>
        <w:t> </w:t>
      </w:r>
      <w:r w:rsidRPr="00503854">
        <w:rPr>
          <w:rStyle w:val="Strong"/>
          <w:b w:val="0"/>
          <w:color w:val="000000" w:themeColor="text1"/>
          <w:sz w:val="30"/>
          <w:szCs w:val="30"/>
          <w:shd w:val="clear" w:color="auto" w:fill="FFFFFF"/>
        </w:rPr>
        <w:t>đồng chí</w:t>
      </w:r>
      <w:r w:rsidRPr="00503854">
        <w:rPr>
          <w:rStyle w:val="Strong"/>
          <w:color w:val="000000" w:themeColor="text1"/>
          <w:sz w:val="30"/>
          <w:szCs w:val="30"/>
          <w:shd w:val="clear" w:color="auto" w:fill="FFFFFF"/>
        </w:rPr>
        <w:t xml:space="preserve"> Phạm Thế Vinh</w:t>
      </w:r>
      <w:r w:rsidRPr="00503854">
        <w:rPr>
          <w:rStyle w:val="Strong"/>
          <w:b w:val="0"/>
          <w:color w:val="000000" w:themeColor="text1"/>
          <w:sz w:val="30"/>
          <w:szCs w:val="30"/>
          <w:shd w:val="clear" w:color="auto" w:fill="FFFFFF"/>
        </w:rPr>
        <w:t xml:space="preserve"> đi</w:t>
      </w:r>
      <w:r w:rsidRPr="00503854">
        <w:rPr>
          <w:rStyle w:val="Strong"/>
          <w:color w:val="000000" w:themeColor="text1"/>
          <w:sz w:val="30"/>
          <w:szCs w:val="30"/>
          <w:shd w:val="clear" w:color="auto" w:fill="FFFFFF"/>
        </w:rPr>
        <w:t> </w:t>
      </w:r>
      <w:r w:rsidRPr="00503854">
        <w:rPr>
          <w:color w:val="000000" w:themeColor="text1"/>
          <w:sz w:val="30"/>
          <w:szCs w:val="30"/>
          <w:shd w:val="clear" w:color="auto" w:fill="FFFFFF"/>
        </w:rPr>
        <w:t>giám sát việc lãnh đạo, chỉ đạo thực hiện các nội dung theo Quyết định số 594 của Ban Thường vụ Thành ủy. Điểm tại Trụ sở Đảng ủy phường Vị Tân.</w:t>
      </w:r>
    </w:p>
    <w:p w14:paraId="5A19AF17"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đi giám sát theo Quyết định số 600 của Ban Thường vụ Thành ủy. Điểm tại Đảng ủy phường Cái Răng. (cả ngày)</w:t>
      </w:r>
    </w:p>
    <w:p w14:paraId="265EFCF1"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Phan Văn Thép </w:t>
      </w:r>
      <w:r w:rsidRPr="00503854">
        <w:rPr>
          <w:bCs/>
          <w:spacing w:val="2"/>
          <w:sz w:val="30"/>
          <w:szCs w:val="30"/>
          <w:shd w:val="clear" w:color="auto" w:fill="FFFFFF"/>
        </w:rPr>
        <w:t>đi giám sát theo Quyết định số 593 của Ban Thường vụ Thành ủy. Điểm tại Đảng ủy phường Ô Môn.</w:t>
      </w:r>
    </w:p>
    <w:p w14:paraId="251A7F7F"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xã Thạnh Quới.</w:t>
      </w:r>
    </w:p>
    <w:p w14:paraId="0499EBBB"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phường Vĩnh Phước.</w:t>
      </w:r>
    </w:p>
    <w:p w14:paraId="1FF50814" w14:textId="77777777" w:rsidR="00284F19" w:rsidRPr="00503854" w:rsidRDefault="00284F19" w:rsidP="00284F19">
      <w:pPr>
        <w:spacing w:after="120"/>
        <w:ind w:firstLine="567"/>
        <w:rPr>
          <w:b/>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đi giám sát theo Quyết định số 599 của Ban Thường vụ Thành ủy. Điểm tại xã Trường Xuân.</w:t>
      </w:r>
      <w:r w:rsidRPr="00503854">
        <w:rPr>
          <w:b/>
          <w:bCs/>
          <w:spacing w:val="2"/>
          <w:sz w:val="30"/>
          <w:szCs w:val="30"/>
          <w:shd w:val="clear" w:color="auto" w:fill="FFFFFF"/>
        </w:rPr>
        <w:t xml:space="preserve"> </w:t>
      </w:r>
    </w:p>
    <w:p w14:paraId="1643A203"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Thanh Sơn </w:t>
      </w:r>
      <w:r w:rsidRPr="00503854">
        <w:rPr>
          <w:bCs/>
          <w:spacing w:val="2"/>
          <w:sz w:val="30"/>
          <w:szCs w:val="30"/>
          <w:shd w:val="clear" w:color="auto" w:fill="FFFFFF"/>
        </w:rPr>
        <w:t>đi giám sát theo Quyết định số 606 của Ban Thường vụ Thành ủy. Điểm tại Đảng ủy xã Cờ Đỏ.</w:t>
      </w:r>
    </w:p>
    <w:p w14:paraId="3BAB1027"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Phan Văn Thép </w:t>
      </w:r>
      <w:r w:rsidRPr="00503854">
        <w:rPr>
          <w:bCs/>
          <w:spacing w:val="2"/>
          <w:sz w:val="30"/>
          <w:szCs w:val="30"/>
          <w:shd w:val="clear" w:color="auto" w:fill="FFFFFF"/>
        </w:rPr>
        <w:t>đi giám sát theo Quyết định số 593 của Ban Thường vụ Thành ủy. Điểm tại Đảng ủy phường Phước Thới.</w:t>
      </w:r>
    </w:p>
    <w:p w14:paraId="2C977173"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xã Vĩnh Thạnh.</w:t>
      </w:r>
    </w:p>
    <w:p w14:paraId="48E814FB" w14:textId="77777777" w:rsidR="00284F19" w:rsidRPr="00503854" w:rsidRDefault="00284F19" w:rsidP="00284F19">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503854">
        <w:rPr>
          <w:b/>
          <w:i/>
          <w:color w:val="0070C0"/>
          <w:spacing w:val="2"/>
          <w:sz w:val="32"/>
          <w:szCs w:val="32"/>
          <w:shd w:val="clear" w:color="auto" w:fill="FFFFFF"/>
        </w:rPr>
        <w:t>23/4/2026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0A79B09C"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đi giám sát theo Quyết định số 600 của Ban Thường vụ Thành ủy. Điểm tại Đảng ủy phường An Bình.(cả ngày)</w:t>
      </w:r>
    </w:p>
    <w:p w14:paraId="797918D3"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xã Vĩnh Hải.</w:t>
      </w:r>
    </w:p>
    <w:p w14:paraId="35BA53C9"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 xml:space="preserve">đi giám sát theo Quyết định số 599 của Ban Thường vụ Thành ủy. Điểm tại xã </w:t>
      </w:r>
      <w:r w:rsidR="00655FCC" w:rsidRPr="00503854">
        <w:rPr>
          <w:bCs/>
          <w:spacing w:val="2"/>
          <w:sz w:val="30"/>
          <w:szCs w:val="30"/>
          <w:shd w:val="clear" w:color="auto" w:fill="FFFFFF"/>
        </w:rPr>
        <w:t>Trường Long Tây</w:t>
      </w:r>
      <w:r w:rsidRPr="00503854">
        <w:rPr>
          <w:bCs/>
          <w:spacing w:val="2"/>
          <w:sz w:val="30"/>
          <w:szCs w:val="30"/>
          <w:shd w:val="clear" w:color="auto" w:fill="FFFFFF"/>
        </w:rPr>
        <w:t>.</w:t>
      </w:r>
    </w:p>
    <w:p w14:paraId="482D06AF" w14:textId="77777777" w:rsidR="00655FCC" w:rsidRPr="00503854" w:rsidRDefault="00655FCC" w:rsidP="00655FCC">
      <w:pPr>
        <w:spacing w:after="120"/>
        <w:ind w:firstLine="567"/>
        <w:rPr>
          <w:color w:val="000000" w:themeColor="text1"/>
          <w:sz w:val="30"/>
          <w:szCs w:val="30"/>
          <w:shd w:val="clear" w:color="auto" w:fill="FFFFFF"/>
        </w:rPr>
      </w:pPr>
      <w:r w:rsidRPr="00503854">
        <w:rPr>
          <w:b/>
          <w:color w:val="000000" w:themeColor="text1"/>
          <w:sz w:val="30"/>
          <w:szCs w:val="30"/>
          <w:shd w:val="clear" w:color="auto" w:fill="FFFFFF"/>
        </w:rPr>
        <w:t>- 07 giờ 30,</w:t>
      </w:r>
      <w:r w:rsidRPr="00503854">
        <w:rPr>
          <w:color w:val="000000" w:themeColor="text1"/>
          <w:sz w:val="30"/>
          <w:szCs w:val="30"/>
          <w:shd w:val="clear" w:color="auto" w:fill="FFFFFF"/>
        </w:rPr>
        <w:t> </w:t>
      </w:r>
      <w:r w:rsidRPr="00503854">
        <w:rPr>
          <w:rStyle w:val="Strong"/>
          <w:b w:val="0"/>
          <w:color w:val="000000" w:themeColor="text1"/>
          <w:sz w:val="30"/>
          <w:szCs w:val="30"/>
          <w:shd w:val="clear" w:color="auto" w:fill="FFFFFF"/>
        </w:rPr>
        <w:t>đồng chí</w:t>
      </w:r>
      <w:r w:rsidRPr="00503854">
        <w:rPr>
          <w:rStyle w:val="Strong"/>
          <w:color w:val="000000" w:themeColor="text1"/>
          <w:sz w:val="30"/>
          <w:szCs w:val="30"/>
          <w:shd w:val="clear" w:color="auto" w:fill="FFFFFF"/>
        </w:rPr>
        <w:t xml:space="preserve"> Phạm Thế Vinh</w:t>
      </w:r>
      <w:r w:rsidRPr="00503854">
        <w:rPr>
          <w:rStyle w:val="Strong"/>
          <w:b w:val="0"/>
          <w:color w:val="000000" w:themeColor="text1"/>
          <w:sz w:val="30"/>
          <w:szCs w:val="30"/>
          <w:shd w:val="clear" w:color="auto" w:fill="FFFFFF"/>
        </w:rPr>
        <w:t xml:space="preserve"> đi</w:t>
      </w:r>
      <w:r w:rsidRPr="00503854">
        <w:rPr>
          <w:rStyle w:val="Strong"/>
          <w:color w:val="000000" w:themeColor="text1"/>
          <w:sz w:val="30"/>
          <w:szCs w:val="30"/>
          <w:shd w:val="clear" w:color="auto" w:fill="FFFFFF"/>
        </w:rPr>
        <w:t> </w:t>
      </w:r>
      <w:r w:rsidRPr="00503854">
        <w:rPr>
          <w:color w:val="000000" w:themeColor="text1"/>
          <w:sz w:val="30"/>
          <w:szCs w:val="30"/>
          <w:shd w:val="clear" w:color="auto" w:fill="FFFFFF"/>
        </w:rPr>
        <w:t>giám sát việc lãnh đạo, chỉ đạo thực hiện các nội dung theo Quyết định số 594 của Ban Thường vụ Thành ủy. Điểm tại Trụ sở Đảng ủy xã Vị Thanh 1.</w:t>
      </w:r>
    </w:p>
    <w:p w14:paraId="0266380D" w14:textId="77777777" w:rsidR="00284F19" w:rsidRPr="00503854" w:rsidRDefault="00284F19" w:rsidP="00284F19">
      <w:pPr>
        <w:spacing w:after="120"/>
        <w:ind w:firstLine="567"/>
        <w:rPr>
          <w:b/>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Thanh Sơn </w:t>
      </w:r>
      <w:r w:rsidRPr="00503854">
        <w:rPr>
          <w:bCs/>
          <w:spacing w:val="2"/>
          <w:sz w:val="30"/>
          <w:szCs w:val="30"/>
          <w:shd w:val="clear" w:color="auto" w:fill="FFFFFF"/>
        </w:rPr>
        <w:t xml:space="preserve">đi giám sát theo Quyết định số 606 của Ban Thường vụ Thành ủy. Điểm tại Đảng ủy xã </w:t>
      </w:r>
      <w:r w:rsidR="00655FCC" w:rsidRPr="00503854">
        <w:rPr>
          <w:bCs/>
          <w:spacing w:val="2"/>
          <w:sz w:val="30"/>
          <w:szCs w:val="30"/>
          <w:shd w:val="clear" w:color="auto" w:fill="FFFFFF"/>
        </w:rPr>
        <w:t>Thới Hưng</w:t>
      </w:r>
      <w:r w:rsidRPr="00503854">
        <w:rPr>
          <w:bCs/>
          <w:spacing w:val="2"/>
          <w:sz w:val="30"/>
          <w:szCs w:val="30"/>
          <w:shd w:val="clear" w:color="auto" w:fill="FFFFFF"/>
        </w:rPr>
        <w:t>.</w:t>
      </w:r>
    </w:p>
    <w:p w14:paraId="26810159"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lastRenderedPageBreak/>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Phan Văn Thép </w:t>
      </w:r>
      <w:r w:rsidRPr="00503854">
        <w:rPr>
          <w:bCs/>
          <w:spacing w:val="2"/>
          <w:sz w:val="30"/>
          <w:szCs w:val="30"/>
          <w:shd w:val="clear" w:color="auto" w:fill="FFFFFF"/>
        </w:rPr>
        <w:t>đi giám sát theo Quyết định số 593 của Ban Thường vụ Thành ủy. Điểm tại Đảng ủy phường Sóc Trăng.</w:t>
      </w:r>
    </w:p>
    <w:p w14:paraId="3E1D76C5"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xã Vĩnh Trinh.</w:t>
      </w:r>
    </w:p>
    <w:p w14:paraId="0B624055"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phường Vĩnh Châu.</w:t>
      </w:r>
    </w:p>
    <w:p w14:paraId="534AAB69"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đi giám sát theo Quyết định số 599 của Ban Thường vụ Thành ủy. Điểm tại xã Tân Hòa.</w:t>
      </w:r>
    </w:p>
    <w:p w14:paraId="729EAD43"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Phan Văn Thép </w:t>
      </w:r>
      <w:r w:rsidRPr="00503854">
        <w:rPr>
          <w:bCs/>
          <w:spacing w:val="2"/>
          <w:sz w:val="30"/>
          <w:szCs w:val="30"/>
          <w:shd w:val="clear" w:color="auto" w:fill="FFFFFF"/>
        </w:rPr>
        <w:t>đi giám sát theo Quyết định số 593 của Ban Thường vụ Thành ủy. Điểm tại Đảng ủy phường Phú Lợi.</w:t>
      </w:r>
    </w:p>
    <w:p w14:paraId="4C69E68A"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Trần Hồng Thắm </w:t>
      </w:r>
      <w:r w:rsidRPr="00503854">
        <w:rPr>
          <w:bCs/>
          <w:spacing w:val="2"/>
          <w:sz w:val="30"/>
          <w:szCs w:val="30"/>
          <w:shd w:val="clear" w:color="auto" w:fill="FFFFFF"/>
        </w:rPr>
        <w:t>đi giám sát theo Quyết định số 598 của Ban Thường vụ Thành ủy. Điểm tại Đảng ủy các cơ quan Đảng thành phố.</w:t>
      </w:r>
    </w:p>
    <w:p w14:paraId="15BE1813" w14:textId="77777777" w:rsidR="00284F19" w:rsidRPr="00503854" w:rsidRDefault="00284F19" w:rsidP="00284F19">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503854">
        <w:rPr>
          <w:b/>
          <w:i/>
          <w:color w:val="0070C0"/>
          <w:spacing w:val="2"/>
          <w:sz w:val="32"/>
          <w:szCs w:val="32"/>
          <w:shd w:val="clear" w:color="auto" w:fill="FFFFFF"/>
        </w:rPr>
        <w:t>24/4/2026</w:t>
      </w:r>
      <w:r w:rsidRPr="00880D4A">
        <w:rPr>
          <w:b/>
          <w:i/>
          <w:color w:val="0070C0"/>
          <w:spacing w:val="2"/>
          <w:sz w:val="32"/>
          <w:szCs w:val="32"/>
          <w:shd w:val="clear" w:color="auto" w:fill="FFFFFF"/>
        </w:rPr>
        <w:t>):</w:t>
      </w:r>
      <w:r w:rsidRPr="00503854">
        <w:rPr>
          <w:b/>
          <w:i/>
          <w:color w:val="0070C0"/>
          <w:spacing w:val="2"/>
          <w:sz w:val="32"/>
          <w:szCs w:val="32"/>
          <w:shd w:val="clear" w:color="auto" w:fill="FFFFFF"/>
        </w:rPr>
        <w:t xml:space="preserve"> </w:t>
      </w:r>
    </w:p>
    <w:p w14:paraId="38AE3F82"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đi giám sát theo Quyết định số 600 của Ban Thường vụ Thành ủy. Điểm tại Đảng ủy xã Trường Khánh.</w:t>
      </w:r>
    </w:p>
    <w:p w14:paraId="0FC73752"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phường Tân Lộc.</w:t>
      </w:r>
    </w:p>
    <w:p w14:paraId="68A1F724"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đi giám sát theo Quyết định số 599 của Ban Thường vụ Thành ủy. Điểm tại xã Thanh Xuân.</w:t>
      </w:r>
    </w:p>
    <w:p w14:paraId="2892FC51" w14:textId="77777777" w:rsidR="00655FCC" w:rsidRPr="00503854" w:rsidRDefault="00655FCC" w:rsidP="00284F19">
      <w:pPr>
        <w:spacing w:after="120"/>
        <w:ind w:firstLine="567"/>
        <w:rPr>
          <w:bCs/>
          <w:color w:val="000000" w:themeColor="text1"/>
          <w:spacing w:val="2"/>
          <w:sz w:val="30"/>
          <w:szCs w:val="30"/>
          <w:shd w:val="clear" w:color="auto" w:fill="FFFFFF"/>
        </w:rPr>
      </w:pPr>
      <w:r w:rsidRPr="00503854">
        <w:rPr>
          <w:b/>
          <w:bCs/>
          <w:color w:val="000000" w:themeColor="text1"/>
          <w:spacing w:val="2"/>
          <w:sz w:val="30"/>
          <w:szCs w:val="30"/>
          <w:shd w:val="clear" w:color="auto" w:fill="FFFFFF"/>
        </w:rPr>
        <w:t xml:space="preserve">- 07 giờ 30, </w:t>
      </w:r>
      <w:r w:rsidRPr="00503854">
        <w:rPr>
          <w:bCs/>
          <w:color w:val="000000" w:themeColor="text1"/>
          <w:spacing w:val="2"/>
          <w:sz w:val="30"/>
          <w:szCs w:val="30"/>
          <w:shd w:val="clear" w:color="auto" w:fill="FFFFFF"/>
        </w:rPr>
        <w:t>đồng chí</w:t>
      </w:r>
      <w:r w:rsidRPr="00503854">
        <w:rPr>
          <w:b/>
          <w:bCs/>
          <w:color w:val="000000" w:themeColor="text1"/>
          <w:spacing w:val="2"/>
          <w:sz w:val="30"/>
          <w:szCs w:val="30"/>
          <w:shd w:val="clear" w:color="auto" w:fill="FFFFFF"/>
        </w:rPr>
        <w:t xml:space="preserve"> Huỳnh Thanh Phong </w:t>
      </w:r>
      <w:r w:rsidRPr="00503854">
        <w:rPr>
          <w:bCs/>
          <w:color w:val="000000" w:themeColor="text1"/>
          <w:spacing w:val="2"/>
          <w:sz w:val="30"/>
          <w:szCs w:val="30"/>
          <w:shd w:val="clear" w:color="auto" w:fill="FFFFFF"/>
        </w:rPr>
        <w:t>đi giám sát theo Quyết định số 599 của Ban Thường vụ Thành ủy. Điểm tại Đại học Cần Thơ.</w:t>
      </w:r>
    </w:p>
    <w:p w14:paraId="29E679E8" w14:textId="77777777" w:rsidR="00655FCC" w:rsidRPr="00503854" w:rsidRDefault="00655FCC" w:rsidP="00655FCC">
      <w:pPr>
        <w:spacing w:after="120"/>
        <w:ind w:firstLine="567"/>
        <w:rPr>
          <w:color w:val="000000" w:themeColor="text1"/>
          <w:sz w:val="30"/>
          <w:szCs w:val="30"/>
          <w:shd w:val="clear" w:color="auto" w:fill="FFFFFF"/>
        </w:rPr>
      </w:pPr>
      <w:r w:rsidRPr="00503854">
        <w:rPr>
          <w:b/>
          <w:color w:val="000000" w:themeColor="text1"/>
          <w:sz w:val="30"/>
          <w:szCs w:val="30"/>
          <w:shd w:val="clear" w:color="auto" w:fill="FFFFFF"/>
        </w:rPr>
        <w:t>- 07 giờ 30,</w:t>
      </w:r>
      <w:r w:rsidRPr="00503854">
        <w:rPr>
          <w:color w:val="000000" w:themeColor="text1"/>
          <w:sz w:val="30"/>
          <w:szCs w:val="30"/>
          <w:shd w:val="clear" w:color="auto" w:fill="FFFFFF"/>
        </w:rPr>
        <w:t> </w:t>
      </w:r>
      <w:r w:rsidRPr="00503854">
        <w:rPr>
          <w:rStyle w:val="Strong"/>
          <w:b w:val="0"/>
          <w:color w:val="000000" w:themeColor="text1"/>
          <w:sz w:val="30"/>
          <w:szCs w:val="30"/>
          <w:shd w:val="clear" w:color="auto" w:fill="FFFFFF"/>
        </w:rPr>
        <w:t>đồng chí</w:t>
      </w:r>
      <w:r w:rsidRPr="00503854">
        <w:rPr>
          <w:rStyle w:val="Strong"/>
          <w:color w:val="000000" w:themeColor="text1"/>
          <w:sz w:val="30"/>
          <w:szCs w:val="30"/>
          <w:shd w:val="clear" w:color="auto" w:fill="FFFFFF"/>
        </w:rPr>
        <w:t xml:space="preserve"> Phạm Thế Vinh</w:t>
      </w:r>
      <w:r w:rsidRPr="00503854">
        <w:rPr>
          <w:rStyle w:val="Strong"/>
          <w:b w:val="0"/>
          <w:color w:val="000000" w:themeColor="text1"/>
          <w:sz w:val="30"/>
          <w:szCs w:val="30"/>
          <w:shd w:val="clear" w:color="auto" w:fill="FFFFFF"/>
        </w:rPr>
        <w:t xml:space="preserve"> đi</w:t>
      </w:r>
      <w:r w:rsidRPr="00503854">
        <w:rPr>
          <w:rStyle w:val="Strong"/>
          <w:color w:val="000000" w:themeColor="text1"/>
          <w:sz w:val="30"/>
          <w:szCs w:val="30"/>
          <w:shd w:val="clear" w:color="auto" w:fill="FFFFFF"/>
        </w:rPr>
        <w:t> </w:t>
      </w:r>
      <w:r w:rsidRPr="00503854">
        <w:rPr>
          <w:color w:val="000000" w:themeColor="text1"/>
          <w:sz w:val="30"/>
          <w:szCs w:val="30"/>
          <w:shd w:val="clear" w:color="auto" w:fill="FFFFFF"/>
        </w:rPr>
        <w:t>giám sát việc lãnh đạo, chỉ đạo thực hiện các nội dung theo Quyết định số 594 của Ban Thường vụ Thành ủy. Điểm tại Trụ sở Đảng ủy phường Long Bình.</w:t>
      </w:r>
    </w:p>
    <w:p w14:paraId="09DF81E4"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- 08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Phan Văn Thép </w:t>
      </w:r>
      <w:r w:rsidRPr="00503854">
        <w:rPr>
          <w:bCs/>
          <w:spacing w:val="2"/>
          <w:sz w:val="30"/>
          <w:szCs w:val="30"/>
          <w:shd w:val="clear" w:color="auto" w:fill="FFFFFF"/>
        </w:rPr>
        <w:t>đi giám sát theo Quyết định số 593 của Ban Thường vụ Thành ủy. Điểm tại Đảng ủy phường Thới Long.</w:t>
      </w:r>
    </w:p>
    <w:p w14:paraId="5E86BBAD"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đi giám sát theo Quyết định số 600 của Ban Thường vụ Thành ủy. Điểm tại Đảng ủy xã Tân Thạnh.</w:t>
      </w:r>
    </w:p>
    <w:p w14:paraId="71DAD05C"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Lê Văn Điện </w:t>
      </w:r>
      <w:r w:rsidRPr="00503854">
        <w:rPr>
          <w:bCs/>
          <w:spacing w:val="2"/>
          <w:sz w:val="30"/>
          <w:szCs w:val="30"/>
          <w:shd w:val="clear" w:color="auto" w:fill="FFFFFF"/>
        </w:rPr>
        <w:t>đi giám sát theo Quyết định số 597 của Ban Thường vụ Thành ủy. Điểm tại Đảng ủy phường Thuận Hưng.</w:t>
      </w:r>
    </w:p>
    <w:p w14:paraId="72784491" w14:textId="77777777" w:rsidR="00655FCC" w:rsidRPr="00503854" w:rsidRDefault="00655FCC" w:rsidP="00655FCC">
      <w:pPr>
        <w:spacing w:after="120"/>
        <w:ind w:firstLine="567"/>
        <w:rPr>
          <w:bCs/>
          <w:color w:val="000000" w:themeColor="text1"/>
          <w:spacing w:val="2"/>
          <w:sz w:val="30"/>
          <w:szCs w:val="30"/>
          <w:shd w:val="clear" w:color="auto" w:fill="FFFFFF"/>
        </w:rPr>
      </w:pPr>
      <w:r w:rsidRPr="00503854">
        <w:rPr>
          <w:b/>
          <w:bCs/>
          <w:color w:val="000000" w:themeColor="text1"/>
          <w:spacing w:val="2"/>
          <w:sz w:val="30"/>
          <w:szCs w:val="30"/>
          <w:shd w:val="clear" w:color="auto" w:fill="FFFFFF"/>
        </w:rPr>
        <w:t xml:space="preserve">- 13 giờ 30, </w:t>
      </w:r>
      <w:r w:rsidRPr="00503854">
        <w:rPr>
          <w:bCs/>
          <w:color w:val="000000" w:themeColor="text1"/>
          <w:spacing w:val="2"/>
          <w:sz w:val="30"/>
          <w:szCs w:val="30"/>
          <w:shd w:val="clear" w:color="auto" w:fill="FFFFFF"/>
        </w:rPr>
        <w:t>đồng chí</w:t>
      </w:r>
      <w:r w:rsidRPr="00503854">
        <w:rPr>
          <w:b/>
          <w:bCs/>
          <w:color w:val="000000" w:themeColor="text1"/>
          <w:spacing w:val="2"/>
          <w:sz w:val="30"/>
          <w:szCs w:val="30"/>
          <w:shd w:val="clear" w:color="auto" w:fill="FFFFFF"/>
        </w:rPr>
        <w:t xml:space="preserve"> Huỳnh Thanh Phong </w:t>
      </w:r>
      <w:r w:rsidRPr="00503854">
        <w:rPr>
          <w:bCs/>
          <w:color w:val="000000" w:themeColor="text1"/>
          <w:spacing w:val="2"/>
          <w:sz w:val="30"/>
          <w:szCs w:val="30"/>
          <w:shd w:val="clear" w:color="auto" w:fill="FFFFFF"/>
        </w:rPr>
        <w:t>đi giám sát theo Quyết định số 599 của Ban Thường vụ Thành ủy. Điểm tại Trường Đại học Y Dược Cần Thơ.</w:t>
      </w:r>
    </w:p>
    <w:p w14:paraId="0AEB654A"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lastRenderedPageBreak/>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Hiệp Trung </w:t>
      </w:r>
      <w:r w:rsidRPr="00503854">
        <w:rPr>
          <w:bCs/>
          <w:spacing w:val="2"/>
          <w:sz w:val="30"/>
          <w:szCs w:val="30"/>
          <w:shd w:val="clear" w:color="auto" w:fill="FFFFFF"/>
        </w:rPr>
        <w:t>đi giám sát theo Quyết định số 599 của Ban Thường vụ Thành ủy. Điểm tại xã Đông Thuận.</w:t>
      </w:r>
    </w:p>
    <w:p w14:paraId="0399900B"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- 14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Phan Văn Thép </w:t>
      </w:r>
      <w:r w:rsidRPr="00503854">
        <w:rPr>
          <w:bCs/>
          <w:spacing w:val="2"/>
          <w:sz w:val="30"/>
          <w:szCs w:val="30"/>
          <w:shd w:val="clear" w:color="auto" w:fill="FFFFFF"/>
        </w:rPr>
        <w:t>đi giám sát theo Quyết định số 593 của Ban Thường vụ Thành ủy. Điểm tại Đảng ủy Công an thành phố.</w:t>
      </w:r>
    </w:p>
    <w:p w14:paraId="3537A667" w14:textId="77777777" w:rsidR="00284F19" w:rsidRPr="00503854" w:rsidRDefault="00284F19" w:rsidP="00284F19">
      <w:pPr>
        <w:spacing w:after="120"/>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503854">
        <w:rPr>
          <w:rFonts w:ascii="Times New Roman Bold" w:hAnsi="Times New Roman Bold"/>
          <w:b/>
          <w:i/>
          <w:color w:val="0070C0"/>
          <w:spacing w:val="-8"/>
          <w:sz w:val="32"/>
          <w:szCs w:val="32"/>
          <w:shd w:val="clear" w:color="auto" w:fill="FFFFFF"/>
        </w:rPr>
        <w:t>25/4/2026</w:t>
      </w:r>
      <w:r w:rsidRPr="00FD78B0">
        <w:rPr>
          <w:rFonts w:ascii="Times New Roman Bold" w:hAnsi="Times New Roman Bold"/>
          <w:b/>
          <w:i/>
          <w:color w:val="0070C0"/>
          <w:spacing w:val="-8"/>
          <w:sz w:val="32"/>
          <w:szCs w:val="32"/>
          <w:shd w:val="clear" w:color="auto" w:fill="FFFFFF"/>
        </w:rPr>
        <w:t xml:space="preserve">): </w:t>
      </w:r>
      <w:r w:rsidRPr="00503854">
        <w:rPr>
          <w:rFonts w:cs="Times New Roman"/>
          <w:b/>
          <w:i/>
          <w:color w:val="0070C0"/>
          <w:spacing w:val="-8"/>
          <w:sz w:val="32"/>
          <w:szCs w:val="32"/>
          <w:shd w:val="clear" w:color="auto" w:fill="FFFFFF"/>
        </w:rPr>
        <w:t>Nghỉ</w:t>
      </w:r>
    </w:p>
    <w:p w14:paraId="32F77DEF"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đi giám sát theo Quyết định số 600 của Ban Thường vụ Thành ủy. Điểm tại Đảng ủy xã Đại Ngãi.</w:t>
      </w:r>
    </w:p>
    <w:p w14:paraId="5BA6FC5C"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- 13 giờ 30,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đi giám sát theo Quyết định số 600 của Ban Thường vụ Thành ủy. Điểm tại Đảng ủy xã Long Phú.</w:t>
      </w:r>
    </w:p>
    <w:p w14:paraId="302C3AA7" w14:textId="77777777" w:rsidR="00284F19" w:rsidRPr="00503854" w:rsidRDefault="00284F19" w:rsidP="00284F19">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503854">
        <w:rPr>
          <w:rFonts w:ascii="Times New Roman Bold" w:hAnsi="Times New Roman Bold"/>
          <w:b/>
          <w:i/>
          <w:color w:val="0070C0"/>
          <w:spacing w:val="-10"/>
          <w:sz w:val="32"/>
          <w:szCs w:val="32"/>
          <w:shd w:val="clear" w:color="auto" w:fill="FFFFFF"/>
        </w:rPr>
        <w:t>26/4/2026)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2BD2DB5B" w14:textId="77777777" w:rsidR="00284F19" w:rsidRPr="00503854" w:rsidRDefault="00284F19" w:rsidP="00284F19">
      <w:pPr>
        <w:spacing w:after="120"/>
        <w:ind w:firstLine="567"/>
        <w:rPr>
          <w:bCs/>
          <w:spacing w:val="2"/>
          <w:sz w:val="30"/>
          <w:szCs w:val="30"/>
          <w:shd w:val="clear" w:color="auto" w:fill="FFFFFF"/>
        </w:rPr>
      </w:pPr>
      <w:r w:rsidRPr="00503854">
        <w:rPr>
          <w:b/>
          <w:bCs/>
          <w:spacing w:val="2"/>
          <w:sz w:val="30"/>
          <w:szCs w:val="30"/>
          <w:shd w:val="clear" w:color="auto" w:fill="FFFFFF"/>
        </w:rPr>
        <w:t xml:space="preserve">- 07 giờ, </w:t>
      </w:r>
      <w:r w:rsidRPr="00503854">
        <w:rPr>
          <w:bCs/>
          <w:spacing w:val="2"/>
          <w:sz w:val="30"/>
          <w:szCs w:val="30"/>
          <w:shd w:val="clear" w:color="auto" w:fill="FFFFFF"/>
        </w:rPr>
        <w:t>đồng chí</w:t>
      </w:r>
      <w:r w:rsidRPr="00503854">
        <w:rPr>
          <w:b/>
          <w:bCs/>
          <w:spacing w:val="2"/>
          <w:sz w:val="30"/>
          <w:szCs w:val="30"/>
          <w:shd w:val="clear" w:color="auto" w:fill="FFFFFF"/>
        </w:rPr>
        <w:t xml:space="preserve"> Nguyễn Ngọc Tâm </w:t>
      </w:r>
      <w:r w:rsidRPr="00503854">
        <w:rPr>
          <w:bCs/>
          <w:spacing w:val="2"/>
          <w:sz w:val="30"/>
          <w:szCs w:val="30"/>
          <w:shd w:val="clear" w:color="auto" w:fill="FFFFFF"/>
        </w:rPr>
        <w:t>dự Lễ Giỗ Tổ Hùng Vương. Điểm tại Đền thờ Vua Hùng thành phố Cần Thơ.</w:t>
      </w:r>
    </w:p>
    <w:p w14:paraId="5335FEDC" w14:textId="77777777" w:rsidR="00284F19" w:rsidRPr="006528CE" w:rsidRDefault="00284F19" w:rsidP="00284F19">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597F1EBA" w14:textId="77777777" w:rsidR="00284F19" w:rsidRPr="006528CE" w:rsidRDefault="00284F19" w:rsidP="00284F19">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064"/>
        <w:gridCol w:w="421"/>
        <w:gridCol w:w="4762"/>
      </w:tblGrid>
      <w:tr w:rsidR="00284F19" w:rsidRPr="006528CE" w14:paraId="5DFA26F4" w14:textId="77777777" w:rsidTr="004B135A">
        <w:tc>
          <w:tcPr>
            <w:tcW w:w="4111" w:type="dxa"/>
          </w:tcPr>
          <w:p w14:paraId="7CCAB97B" w14:textId="77777777" w:rsidR="00284F19" w:rsidRPr="006528CE" w:rsidRDefault="00284F19" w:rsidP="004B135A">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083AA3D1" w14:textId="77777777" w:rsidR="00284F19" w:rsidRPr="006528CE" w:rsidRDefault="00284F19" w:rsidP="004B135A">
            <w:pPr>
              <w:spacing w:before="0"/>
              <w:rPr>
                <w:b/>
                <w:i/>
                <w:color w:val="000000" w:themeColor="text1"/>
                <w:sz w:val="31"/>
                <w:szCs w:val="31"/>
                <w:shd w:val="clear" w:color="auto" w:fill="FFFFFF"/>
              </w:rPr>
            </w:pPr>
          </w:p>
        </w:tc>
        <w:tc>
          <w:tcPr>
            <w:tcW w:w="4820" w:type="dxa"/>
          </w:tcPr>
          <w:p w14:paraId="4CAB2D6A" w14:textId="77777777" w:rsidR="00284F19" w:rsidRPr="006528CE" w:rsidRDefault="00284F19" w:rsidP="004B135A">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284F19" w:rsidRPr="001169FF" w14:paraId="4D9E8944" w14:textId="77777777" w:rsidTr="004B135A">
        <w:tc>
          <w:tcPr>
            <w:tcW w:w="4111" w:type="dxa"/>
          </w:tcPr>
          <w:p w14:paraId="60B54A9C" w14:textId="77777777" w:rsidR="00284F19" w:rsidRPr="006528CE" w:rsidRDefault="00284F19" w:rsidP="004B135A">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25FC390F" w14:textId="77777777" w:rsidR="00284F19" w:rsidRPr="006528CE" w:rsidRDefault="00284F19" w:rsidP="004B135A">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5825CDFD" w14:textId="77777777" w:rsidR="00284F19" w:rsidRPr="006528CE" w:rsidRDefault="00284F19" w:rsidP="004B135A">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3D5C3F13" w14:textId="77777777" w:rsidR="00284F19" w:rsidRPr="006528CE" w:rsidRDefault="00284F19" w:rsidP="004B135A">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16EC7F6A" w14:textId="77777777" w:rsidR="00284F19" w:rsidRPr="006528CE" w:rsidRDefault="00284F19" w:rsidP="004B135A">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09E0D23D" w14:textId="77777777" w:rsidR="00284F19" w:rsidRPr="006528CE" w:rsidRDefault="00284F19" w:rsidP="004B135A">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10EE21A4" w14:textId="77777777" w:rsidR="00284F19" w:rsidRPr="006528CE" w:rsidRDefault="00284F19" w:rsidP="004B135A">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1A8D3BE4" w14:textId="77777777" w:rsidR="00284F19" w:rsidRPr="006528CE" w:rsidRDefault="00284F19" w:rsidP="004B135A">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373F4CDB" w14:textId="77777777" w:rsidR="00284F19" w:rsidRPr="006528CE" w:rsidRDefault="00284F19" w:rsidP="004B135A">
            <w:pPr>
              <w:spacing w:before="0"/>
              <w:rPr>
                <w:b/>
                <w:i/>
                <w:color w:val="000000" w:themeColor="text1"/>
                <w:sz w:val="31"/>
                <w:szCs w:val="31"/>
                <w:shd w:val="clear" w:color="auto" w:fill="FFFFFF"/>
              </w:rPr>
            </w:pPr>
          </w:p>
        </w:tc>
        <w:tc>
          <w:tcPr>
            <w:tcW w:w="4820" w:type="dxa"/>
          </w:tcPr>
          <w:p w14:paraId="12743BC9" w14:textId="77777777" w:rsidR="00284F19" w:rsidRPr="006528CE" w:rsidRDefault="00284F19" w:rsidP="004B135A">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102659C6" w14:textId="77777777" w:rsidR="00284F19" w:rsidRPr="006528CE" w:rsidRDefault="00284F19" w:rsidP="004B135A">
            <w:pPr>
              <w:spacing w:before="0"/>
              <w:jc w:val="center"/>
              <w:rPr>
                <w:b/>
                <w:color w:val="000000" w:themeColor="text1"/>
                <w:sz w:val="30"/>
                <w:szCs w:val="30"/>
                <w:shd w:val="clear" w:color="auto" w:fill="FFFFFF"/>
              </w:rPr>
            </w:pPr>
          </w:p>
          <w:p w14:paraId="2A4ECCE9" w14:textId="77777777" w:rsidR="00284F19" w:rsidRPr="006528CE" w:rsidRDefault="00284F19" w:rsidP="004B135A">
            <w:pPr>
              <w:spacing w:before="0"/>
              <w:jc w:val="center"/>
              <w:rPr>
                <w:b/>
                <w:color w:val="000000" w:themeColor="text1"/>
                <w:sz w:val="30"/>
                <w:szCs w:val="30"/>
                <w:shd w:val="clear" w:color="auto" w:fill="FFFFFF"/>
              </w:rPr>
            </w:pPr>
          </w:p>
          <w:p w14:paraId="2C17C12A" w14:textId="77777777" w:rsidR="00284F19" w:rsidRPr="006528CE" w:rsidRDefault="00284F19" w:rsidP="004B135A">
            <w:pPr>
              <w:spacing w:before="0"/>
              <w:jc w:val="center"/>
              <w:rPr>
                <w:b/>
                <w:color w:val="000000" w:themeColor="text1"/>
                <w:sz w:val="30"/>
                <w:szCs w:val="30"/>
                <w:shd w:val="clear" w:color="auto" w:fill="FFFFFF"/>
              </w:rPr>
            </w:pPr>
          </w:p>
          <w:p w14:paraId="265A3CC7" w14:textId="77777777" w:rsidR="00284F19" w:rsidRPr="006528CE" w:rsidRDefault="00284F19" w:rsidP="004B135A">
            <w:pPr>
              <w:spacing w:before="0"/>
              <w:jc w:val="center"/>
              <w:rPr>
                <w:b/>
                <w:color w:val="000000" w:themeColor="text1"/>
                <w:sz w:val="30"/>
                <w:szCs w:val="30"/>
                <w:shd w:val="clear" w:color="auto" w:fill="FFFFFF"/>
              </w:rPr>
            </w:pPr>
          </w:p>
          <w:p w14:paraId="6EDA73EF" w14:textId="77777777" w:rsidR="00284F19" w:rsidRPr="006528CE" w:rsidRDefault="00284F19" w:rsidP="004B135A">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5604CFD7" w14:textId="77777777" w:rsidR="00284F19" w:rsidRPr="00503854" w:rsidRDefault="00284F19" w:rsidP="00284F19"/>
    <w:p w14:paraId="11A658A7" w14:textId="77777777" w:rsidR="00AE1BB4" w:rsidRDefault="00AE1BB4"/>
    <w:sectPr w:rsidR="00AE1BB4" w:rsidSect="00DC3175">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E332" w14:textId="77777777" w:rsidR="005A3F94" w:rsidRDefault="005A3F94">
      <w:pPr>
        <w:spacing w:before="0"/>
      </w:pPr>
      <w:r>
        <w:separator/>
      </w:r>
    </w:p>
  </w:endnote>
  <w:endnote w:type="continuationSeparator" w:id="0">
    <w:p w14:paraId="68351DA4" w14:textId="77777777" w:rsidR="005A3F94" w:rsidRDefault="005A3F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144E" w14:textId="77777777" w:rsidR="005A3F94" w:rsidRDefault="005A3F94">
      <w:pPr>
        <w:spacing w:before="0"/>
      </w:pPr>
      <w:r>
        <w:separator/>
      </w:r>
    </w:p>
  </w:footnote>
  <w:footnote w:type="continuationSeparator" w:id="0">
    <w:p w14:paraId="1EFC0076" w14:textId="77777777" w:rsidR="005A3F94" w:rsidRDefault="005A3F9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7874" w14:textId="77777777" w:rsidR="00000000" w:rsidRDefault="002F7F61" w:rsidP="00DC3175">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1FC2BE8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78E7FF37" w14:textId="77777777" w:rsidR="00000000" w:rsidRDefault="002F7F61">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736DD82"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19"/>
    <w:rsid w:val="00045CF0"/>
    <w:rsid w:val="00284F19"/>
    <w:rsid w:val="002F7F61"/>
    <w:rsid w:val="00503854"/>
    <w:rsid w:val="005A3F94"/>
    <w:rsid w:val="00655FCC"/>
    <w:rsid w:val="00AE1BB4"/>
    <w:rsid w:val="00B8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E048"/>
  <w15:docId w15:val="{FAF7D348-34A0-4113-A7D4-86534746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19"/>
    <w:pPr>
      <w:spacing w:before="120"/>
    </w:pPr>
    <w:rPr>
      <w:noProof/>
      <w:sz w:val="28"/>
      <w:lang w:val="vi-VN"/>
    </w:rPr>
  </w:style>
  <w:style w:type="paragraph" w:styleId="Heading1">
    <w:name w:val="heading 1"/>
    <w:basedOn w:val="Normal"/>
    <w:next w:val="Normal"/>
    <w:link w:val="Heading1Char"/>
    <w:qFormat/>
    <w:rsid w:val="00284F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F19"/>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284F19"/>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284F19"/>
    <w:rPr>
      <w:rFonts w:eastAsia="Times New Roman" w:cs="Times New Roman"/>
      <w:noProof/>
      <w:kern w:val="0"/>
      <w:sz w:val="28"/>
      <w:szCs w:val="24"/>
      <w:lang w:val="es-CL"/>
    </w:rPr>
  </w:style>
  <w:style w:type="character" w:styleId="PageNumber">
    <w:name w:val="page number"/>
    <w:basedOn w:val="DefaultParagraphFont"/>
    <w:rsid w:val="00284F19"/>
  </w:style>
  <w:style w:type="table" w:styleId="TableGrid">
    <w:name w:val="Table Grid"/>
    <w:basedOn w:val="TableNormal"/>
    <w:uiPriority w:val="59"/>
    <w:rsid w:val="00284F19"/>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4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dcterms:created xsi:type="dcterms:W3CDTF">2026-04-20T01:33:00Z</dcterms:created>
  <dcterms:modified xsi:type="dcterms:W3CDTF">2026-04-20T01:33:00Z</dcterms:modified>
</cp:coreProperties>
</file>